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6B5" w:rsidRDefault="004666B5" w:rsidP="004F3A32">
      <w:pPr>
        <w:shd w:val="clear" w:color="auto" w:fill="FFFFFF"/>
        <w:tabs>
          <w:tab w:val="left" w:pos="782"/>
        </w:tabs>
        <w:spacing w:before="19"/>
        <w:jc w:val="center"/>
        <w:rPr>
          <w:b/>
          <w:sz w:val="28"/>
          <w:szCs w:val="28"/>
        </w:rPr>
      </w:pPr>
    </w:p>
    <w:p w:rsidR="004666B5" w:rsidRDefault="004666B5" w:rsidP="004F3A32">
      <w:pPr>
        <w:shd w:val="clear" w:color="auto" w:fill="FFFFFF"/>
        <w:tabs>
          <w:tab w:val="left" w:pos="782"/>
        </w:tabs>
        <w:spacing w:before="19"/>
        <w:jc w:val="center"/>
        <w:rPr>
          <w:b/>
          <w:sz w:val="28"/>
          <w:szCs w:val="28"/>
        </w:rPr>
      </w:pPr>
    </w:p>
    <w:p w:rsidR="004666B5" w:rsidRPr="004666B5" w:rsidRDefault="004666B5" w:rsidP="004666B5">
      <w:pPr>
        <w:shd w:val="clear" w:color="auto" w:fill="FFFFFF"/>
        <w:tabs>
          <w:tab w:val="left" w:pos="782"/>
        </w:tabs>
        <w:spacing w:before="19"/>
        <w:ind w:firstLine="851"/>
        <w:jc w:val="center"/>
        <w:rPr>
          <w:b/>
          <w:color w:val="000000"/>
          <w:spacing w:val="2"/>
          <w:sz w:val="28"/>
          <w:szCs w:val="28"/>
        </w:rPr>
      </w:pPr>
      <w:r w:rsidRPr="004666B5">
        <w:rPr>
          <w:b/>
          <w:color w:val="000000"/>
          <w:spacing w:val="2"/>
          <w:sz w:val="28"/>
          <w:szCs w:val="28"/>
        </w:rPr>
        <w:t xml:space="preserve">Порядок проведения публичных слушаний </w:t>
      </w:r>
    </w:p>
    <w:p w:rsidR="004666B5" w:rsidRPr="004666B5" w:rsidRDefault="004666B5" w:rsidP="004666B5">
      <w:pPr>
        <w:shd w:val="clear" w:color="auto" w:fill="FFFFFF"/>
        <w:tabs>
          <w:tab w:val="left" w:pos="782"/>
        </w:tabs>
        <w:spacing w:before="19"/>
        <w:ind w:firstLine="851"/>
        <w:jc w:val="center"/>
        <w:rPr>
          <w:b/>
          <w:color w:val="000000"/>
          <w:spacing w:val="2"/>
          <w:sz w:val="28"/>
          <w:szCs w:val="28"/>
        </w:rPr>
      </w:pPr>
      <w:r w:rsidRPr="004666B5">
        <w:rPr>
          <w:b/>
          <w:color w:val="000000"/>
          <w:spacing w:val="2"/>
          <w:sz w:val="28"/>
          <w:szCs w:val="28"/>
        </w:rPr>
        <w:t xml:space="preserve">по проекту решения Хиславичского окружного Совета депутатов </w:t>
      </w:r>
    </w:p>
    <w:p w:rsidR="004F3A32" w:rsidRDefault="004666B5" w:rsidP="004F3A32">
      <w:pPr>
        <w:shd w:val="clear" w:color="auto" w:fill="FFFFFF"/>
        <w:tabs>
          <w:tab w:val="left" w:pos="782"/>
        </w:tabs>
        <w:spacing w:before="1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6301CF" w:rsidRPr="00CE7DC0">
        <w:rPr>
          <w:b/>
          <w:sz w:val="28"/>
          <w:szCs w:val="28"/>
        </w:rPr>
        <w:t>«О</w:t>
      </w:r>
      <w:r w:rsidR="004F3A32">
        <w:rPr>
          <w:b/>
          <w:sz w:val="28"/>
          <w:szCs w:val="28"/>
        </w:rPr>
        <w:t>б исполнении</w:t>
      </w:r>
      <w:r w:rsidR="006301CF" w:rsidRPr="00CE7DC0">
        <w:rPr>
          <w:b/>
          <w:sz w:val="28"/>
          <w:szCs w:val="28"/>
        </w:rPr>
        <w:t xml:space="preserve"> бюджет</w:t>
      </w:r>
      <w:r w:rsidR="004F3A32">
        <w:rPr>
          <w:b/>
          <w:sz w:val="28"/>
          <w:szCs w:val="28"/>
        </w:rPr>
        <w:t>а</w:t>
      </w:r>
      <w:r w:rsidR="006301CF" w:rsidRPr="00CE7DC0">
        <w:rPr>
          <w:b/>
          <w:sz w:val="28"/>
          <w:szCs w:val="28"/>
        </w:rPr>
        <w:t xml:space="preserve"> Хиславичского городского поселения </w:t>
      </w:r>
    </w:p>
    <w:p w:rsidR="004F3A32" w:rsidRPr="00CE7DC0" w:rsidRDefault="004666B5" w:rsidP="004F3A32">
      <w:pPr>
        <w:shd w:val="clear" w:color="auto" w:fill="FFFFFF"/>
        <w:tabs>
          <w:tab w:val="left" w:pos="782"/>
        </w:tabs>
        <w:spacing w:before="19"/>
        <w:jc w:val="center"/>
        <w:rPr>
          <w:b/>
          <w:color w:val="000000"/>
          <w:spacing w:val="2"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6301CF" w:rsidRPr="00CE7DC0">
        <w:rPr>
          <w:b/>
          <w:sz w:val="28"/>
          <w:szCs w:val="28"/>
        </w:rPr>
        <w:t xml:space="preserve">Хиславичского района Смоленской области </w:t>
      </w:r>
      <w:r w:rsidR="004F3A32">
        <w:rPr>
          <w:b/>
          <w:sz w:val="28"/>
          <w:szCs w:val="28"/>
        </w:rPr>
        <w:t>за</w:t>
      </w:r>
      <w:r w:rsidR="006301CF" w:rsidRPr="00CE7DC0">
        <w:rPr>
          <w:b/>
          <w:sz w:val="28"/>
          <w:szCs w:val="28"/>
        </w:rPr>
        <w:t xml:space="preserve"> 20</w:t>
      </w:r>
      <w:r w:rsidR="0057014E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4</w:t>
      </w:r>
      <w:r w:rsidR="006301CF" w:rsidRPr="00CE7DC0">
        <w:rPr>
          <w:b/>
          <w:sz w:val="28"/>
          <w:szCs w:val="28"/>
        </w:rPr>
        <w:t xml:space="preserve"> год</w:t>
      </w:r>
      <w:r w:rsidR="004F3A32">
        <w:rPr>
          <w:b/>
          <w:sz w:val="28"/>
          <w:szCs w:val="28"/>
        </w:rPr>
        <w:t>»</w:t>
      </w:r>
    </w:p>
    <w:p w:rsidR="006301CF" w:rsidRPr="00CE7DC0" w:rsidRDefault="006301CF" w:rsidP="00CE7DC0">
      <w:pPr>
        <w:shd w:val="clear" w:color="auto" w:fill="FFFFFF"/>
        <w:tabs>
          <w:tab w:val="left" w:pos="782"/>
        </w:tabs>
        <w:spacing w:before="19"/>
        <w:rPr>
          <w:b/>
          <w:color w:val="000000"/>
          <w:spacing w:val="2"/>
          <w:sz w:val="28"/>
          <w:szCs w:val="28"/>
        </w:rPr>
      </w:pPr>
      <w:r w:rsidRPr="00CE7DC0">
        <w:rPr>
          <w:b/>
          <w:color w:val="000000"/>
          <w:spacing w:val="2"/>
          <w:sz w:val="28"/>
          <w:szCs w:val="28"/>
        </w:rPr>
        <w:t xml:space="preserve">. </w:t>
      </w:r>
      <w:r w:rsidR="00CE7DC0">
        <w:rPr>
          <w:b/>
          <w:color w:val="000000"/>
          <w:spacing w:val="2"/>
          <w:sz w:val="28"/>
          <w:szCs w:val="28"/>
        </w:rPr>
        <w:t xml:space="preserve">      </w:t>
      </w:r>
      <w:r w:rsidRPr="00CE7DC0">
        <w:rPr>
          <w:b/>
          <w:color w:val="000000"/>
          <w:spacing w:val="2"/>
          <w:sz w:val="28"/>
          <w:szCs w:val="28"/>
        </w:rPr>
        <w:t xml:space="preserve">                                                                                                        </w:t>
      </w:r>
    </w:p>
    <w:p w:rsidR="004666B5" w:rsidRDefault="004666B5" w:rsidP="004666B5">
      <w:pPr>
        <w:shd w:val="clear" w:color="auto" w:fill="FFFFFF"/>
        <w:tabs>
          <w:tab w:val="left" w:pos="782"/>
        </w:tabs>
        <w:spacing w:before="1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            </w:t>
      </w:r>
      <w:proofErr w:type="gramStart"/>
      <w:r w:rsidR="006301CF">
        <w:rPr>
          <w:color w:val="000000"/>
          <w:spacing w:val="2"/>
          <w:sz w:val="28"/>
          <w:szCs w:val="28"/>
        </w:rPr>
        <w:t>Публичные слушания по проекту решения</w:t>
      </w:r>
      <w:r w:rsidRPr="004666B5">
        <w:rPr>
          <w:b/>
          <w:color w:val="000000"/>
          <w:spacing w:val="2"/>
          <w:sz w:val="28"/>
          <w:szCs w:val="28"/>
        </w:rPr>
        <w:t xml:space="preserve"> </w:t>
      </w:r>
      <w:r w:rsidRPr="004666B5">
        <w:rPr>
          <w:color w:val="000000"/>
          <w:spacing w:val="2"/>
          <w:sz w:val="28"/>
          <w:szCs w:val="28"/>
        </w:rPr>
        <w:t>Хиславичского окружного Совета депутатов</w:t>
      </w:r>
      <w:r w:rsidR="006301CF">
        <w:rPr>
          <w:color w:val="000000"/>
          <w:spacing w:val="2"/>
          <w:sz w:val="28"/>
          <w:szCs w:val="28"/>
        </w:rPr>
        <w:t xml:space="preserve"> </w:t>
      </w:r>
      <w:r w:rsidR="006301CF">
        <w:rPr>
          <w:sz w:val="28"/>
          <w:szCs w:val="28"/>
        </w:rPr>
        <w:t>«О</w:t>
      </w:r>
      <w:r w:rsidR="004F3A32">
        <w:rPr>
          <w:sz w:val="28"/>
          <w:szCs w:val="28"/>
        </w:rPr>
        <w:t xml:space="preserve">б исполнении </w:t>
      </w:r>
      <w:r w:rsidR="006301CF">
        <w:rPr>
          <w:sz w:val="28"/>
          <w:szCs w:val="28"/>
        </w:rPr>
        <w:t xml:space="preserve"> бюджет</w:t>
      </w:r>
      <w:r w:rsidR="004F3A32">
        <w:rPr>
          <w:sz w:val="28"/>
          <w:szCs w:val="28"/>
        </w:rPr>
        <w:t>а</w:t>
      </w:r>
      <w:r w:rsidR="006301CF">
        <w:rPr>
          <w:sz w:val="28"/>
          <w:szCs w:val="28"/>
        </w:rPr>
        <w:t xml:space="preserve"> Хиславичского городского</w:t>
      </w:r>
      <w:r w:rsidR="006301CF" w:rsidRPr="003A2E11">
        <w:rPr>
          <w:sz w:val="28"/>
          <w:szCs w:val="28"/>
        </w:rPr>
        <w:t xml:space="preserve"> поселения Хиславичского района Смоленской области</w:t>
      </w:r>
      <w:r w:rsidR="006301CF">
        <w:rPr>
          <w:sz w:val="28"/>
          <w:szCs w:val="28"/>
        </w:rPr>
        <w:t xml:space="preserve"> </w:t>
      </w:r>
      <w:r w:rsidR="004F3A32">
        <w:rPr>
          <w:sz w:val="28"/>
          <w:szCs w:val="28"/>
        </w:rPr>
        <w:t>за</w:t>
      </w:r>
      <w:r w:rsidR="006301CF">
        <w:rPr>
          <w:sz w:val="28"/>
          <w:szCs w:val="28"/>
        </w:rPr>
        <w:t xml:space="preserve"> 20</w:t>
      </w:r>
      <w:r w:rsidR="00066626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="006301CF">
        <w:rPr>
          <w:sz w:val="28"/>
          <w:szCs w:val="28"/>
        </w:rPr>
        <w:t xml:space="preserve"> год» </w:t>
      </w:r>
      <w:r>
        <w:rPr>
          <w:color w:val="000000"/>
          <w:spacing w:val="2"/>
          <w:sz w:val="28"/>
          <w:szCs w:val="28"/>
        </w:rPr>
        <w:t>проводятся в соответствии с требованиями Федерального закона от 6 октября 2003 № 131-ФЗ «Об общих принципах организации местного самоуправления в Российской Федерации», П</w:t>
      </w:r>
      <w:r>
        <w:rPr>
          <w:sz w:val="28"/>
          <w:szCs w:val="28"/>
        </w:rPr>
        <w:t>оложением о порядке организации и проведения  публичных слушаний в муниципальном образовании «Хиславичский муниципальный округ» Смоленской области</w:t>
      </w:r>
      <w:proofErr w:type="gramEnd"/>
    </w:p>
    <w:p w:rsidR="006301CF" w:rsidRDefault="006301CF" w:rsidP="006301CF">
      <w:pPr>
        <w:shd w:val="clear" w:color="auto" w:fill="FFFFFF"/>
        <w:tabs>
          <w:tab w:val="left" w:pos="782"/>
        </w:tabs>
        <w:spacing w:before="19"/>
        <w:ind w:firstLine="709"/>
        <w:jc w:val="both"/>
        <w:rPr>
          <w:color w:val="000000"/>
          <w:spacing w:val="2"/>
          <w:sz w:val="28"/>
          <w:szCs w:val="28"/>
        </w:rPr>
      </w:pPr>
    </w:p>
    <w:p w:rsidR="006301CF" w:rsidRDefault="006301CF" w:rsidP="00E869A5">
      <w:pPr>
        <w:shd w:val="clear" w:color="auto" w:fill="FFFFFF"/>
        <w:tabs>
          <w:tab w:val="left" w:pos="782"/>
        </w:tabs>
        <w:spacing w:before="19"/>
        <w:ind w:firstLine="851"/>
        <w:jc w:val="center"/>
        <w:rPr>
          <w:b/>
          <w:color w:val="000000"/>
          <w:spacing w:val="2"/>
          <w:sz w:val="28"/>
          <w:szCs w:val="28"/>
        </w:rPr>
      </w:pPr>
      <w:r w:rsidRPr="00DD054A">
        <w:rPr>
          <w:b/>
          <w:color w:val="000000"/>
          <w:spacing w:val="2"/>
          <w:sz w:val="28"/>
          <w:szCs w:val="28"/>
        </w:rPr>
        <w:t>Организатор</w:t>
      </w:r>
    </w:p>
    <w:p w:rsidR="004666B5" w:rsidRDefault="004666B5" w:rsidP="004666B5">
      <w:pPr>
        <w:shd w:val="clear" w:color="auto" w:fill="FFFFFF"/>
        <w:tabs>
          <w:tab w:val="left" w:pos="782"/>
        </w:tabs>
        <w:spacing w:before="19"/>
        <w:ind w:firstLine="851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Администрация муниципального образования «Хиславичский муниципальный округ» Смоленской области.</w:t>
      </w:r>
    </w:p>
    <w:p w:rsidR="004666B5" w:rsidRDefault="004666B5" w:rsidP="004666B5">
      <w:pPr>
        <w:shd w:val="clear" w:color="auto" w:fill="FFFFFF"/>
        <w:tabs>
          <w:tab w:val="left" w:pos="782"/>
        </w:tabs>
        <w:spacing w:before="19"/>
        <w:ind w:firstLine="851"/>
        <w:jc w:val="both"/>
        <w:rPr>
          <w:color w:val="000000"/>
          <w:spacing w:val="2"/>
          <w:sz w:val="28"/>
          <w:szCs w:val="28"/>
        </w:rPr>
      </w:pPr>
    </w:p>
    <w:p w:rsidR="006301CF" w:rsidRDefault="006301CF" w:rsidP="00E869A5">
      <w:pPr>
        <w:shd w:val="clear" w:color="auto" w:fill="FFFFFF"/>
        <w:tabs>
          <w:tab w:val="left" w:pos="782"/>
        </w:tabs>
        <w:spacing w:before="19"/>
        <w:ind w:firstLine="851"/>
        <w:jc w:val="center"/>
        <w:rPr>
          <w:b/>
          <w:color w:val="000000"/>
          <w:spacing w:val="2"/>
          <w:sz w:val="28"/>
          <w:szCs w:val="28"/>
        </w:rPr>
      </w:pPr>
      <w:r w:rsidRPr="00DD054A">
        <w:rPr>
          <w:b/>
          <w:color w:val="000000"/>
          <w:spacing w:val="2"/>
          <w:sz w:val="28"/>
          <w:szCs w:val="28"/>
        </w:rPr>
        <w:t>Председательствующий</w:t>
      </w:r>
    </w:p>
    <w:p w:rsidR="004666B5" w:rsidRDefault="004666B5" w:rsidP="004666B5">
      <w:pPr>
        <w:shd w:val="clear" w:color="auto" w:fill="FFFFFF"/>
        <w:tabs>
          <w:tab w:val="left" w:pos="782"/>
        </w:tabs>
        <w:spacing w:before="19"/>
        <w:ind w:firstLine="851"/>
        <w:jc w:val="both"/>
        <w:rPr>
          <w:color w:val="000000"/>
          <w:spacing w:val="2"/>
          <w:sz w:val="28"/>
          <w:szCs w:val="28"/>
        </w:rPr>
      </w:pPr>
      <w:r>
        <w:rPr>
          <w:sz w:val="28"/>
          <w:szCs w:val="28"/>
        </w:rPr>
        <w:t xml:space="preserve">С.А.Шапкин – Глава муниципального образования «Хиславичский муниципальный округ» Смоленской области.  </w:t>
      </w:r>
    </w:p>
    <w:p w:rsidR="004666B5" w:rsidRPr="00DD054A" w:rsidRDefault="004666B5" w:rsidP="004666B5">
      <w:pPr>
        <w:shd w:val="clear" w:color="auto" w:fill="FFFFFF"/>
        <w:tabs>
          <w:tab w:val="left" w:pos="782"/>
        </w:tabs>
        <w:spacing w:before="19"/>
        <w:ind w:firstLine="851"/>
        <w:jc w:val="both"/>
        <w:rPr>
          <w:b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t xml:space="preserve">                                             </w:t>
      </w:r>
      <w:r w:rsidRPr="00DD054A">
        <w:rPr>
          <w:b/>
          <w:color w:val="000000"/>
          <w:spacing w:val="2"/>
          <w:sz w:val="28"/>
          <w:szCs w:val="28"/>
        </w:rPr>
        <w:t>Состав участников</w:t>
      </w:r>
      <w:r>
        <w:rPr>
          <w:b/>
          <w:color w:val="000000"/>
          <w:spacing w:val="2"/>
          <w:sz w:val="28"/>
          <w:szCs w:val="28"/>
        </w:rPr>
        <w:t>:</w:t>
      </w:r>
    </w:p>
    <w:p w:rsidR="004666B5" w:rsidRDefault="004666B5" w:rsidP="004666B5">
      <w:pPr>
        <w:shd w:val="clear" w:color="auto" w:fill="FFFFFF"/>
        <w:tabs>
          <w:tab w:val="left" w:pos="782"/>
        </w:tabs>
        <w:spacing w:before="19"/>
        <w:ind w:firstLine="851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Депутаты Хиславичского окружного Совета депутатов;</w:t>
      </w:r>
    </w:p>
    <w:p w:rsidR="004666B5" w:rsidRDefault="004666B5" w:rsidP="004666B5">
      <w:pPr>
        <w:shd w:val="clear" w:color="auto" w:fill="FFFFFF"/>
        <w:tabs>
          <w:tab w:val="left" w:pos="782"/>
        </w:tabs>
        <w:spacing w:before="19"/>
        <w:ind w:firstLine="851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Руководители и работники структурных подразделений Администрации; </w:t>
      </w:r>
    </w:p>
    <w:p w:rsidR="004666B5" w:rsidRDefault="004666B5" w:rsidP="004666B5">
      <w:pPr>
        <w:shd w:val="clear" w:color="auto" w:fill="FFFFFF"/>
        <w:tabs>
          <w:tab w:val="left" w:pos="782"/>
        </w:tabs>
        <w:spacing w:before="19"/>
        <w:ind w:firstLine="851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Жители п</w:t>
      </w:r>
      <w:proofErr w:type="gramStart"/>
      <w:r>
        <w:rPr>
          <w:color w:val="000000"/>
          <w:spacing w:val="2"/>
          <w:sz w:val="28"/>
          <w:szCs w:val="28"/>
        </w:rPr>
        <w:t>.Х</w:t>
      </w:r>
      <w:proofErr w:type="gramEnd"/>
      <w:r>
        <w:rPr>
          <w:color w:val="000000"/>
          <w:spacing w:val="2"/>
          <w:sz w:val="28"/>
          <w:szCs w:val="28"/>
        </w:rPr>
        <w:t>иславичи и Хиславичского округа.</w:t>
      </w:r>
    </w:p>
    <w:p w:rsidR="004666B5" w:rsidRDefault="004666B5" w:rsidP="00E869A5">
      <w:pPr>
        <w:shd w:val="clear" w:color="auto" w:fill="FFFFFF"/>
        <w:tabs>
          <w:tab w:val="left" w:pos="782"/>
        </w:tabs>
        <w:spacing w:before="19"/>
        <w:ind w:firstLine="851"/>
        <w:jc w:val="center"/>
        <w:rPr>
          <w:b/>
          <w:color w:val="000000"/>
          <w:spacing w:val="2"/>
          <w:sz w:val="28"/>
          <w:szCs w:val="28"/>
        </w:rPr>
      </w:pPr>
    </w:p>
    <w:p w:rsidR="006301CF" w:rsidRPr="00DD054A" w:rsidRDefault="006301CF" w:rsidP="00E869A5">
      <w:pPr>
        <w:shd w:val="clear" w:color="auto" w:fill="FFFFFF"/>
        <w:tabs>
          <w:tab w:val="left" w:pos="782"/>
        </w:tabs>
        <w:spacing w:before="19"/>
        <w:ind w:firstLine="851"/>
        <w:jc w:val="center"/>
        <w:rPr>
          <w:b/>
          <w:color w:val="000000"/>
          <w:spacing w:val="2"/>
          <w:sz w:val="28"/>
          <w:szCs w:val="28"/>
        </w:rPr>
      </w:pPr>
      <w:r w:rsidRPr="00DD054A">
        <w:rPr>
          <w:b/>
          <w:color w:val="000000"/>
          <w:spacing w:val="2"/>
          <w:sz w:val="28"/>
          <w:szCs w:val="28"/>
        </w:rPr>
        <w:t>Цель слушаний</w:t>
      </w:r>
    </w:p>
    <w:p w:rsidR="006301CF" w:rsidRDefault="006301CF" w:rsidP="006301CF">
      <w:pPr>
        <w:shd w:val="clear" w:color="auto" w:fill="FFFFFF"/>
        <w:tabs>
          <w:tab w:val="left" w:pos="782"/>
        </w:tabs>
        <w:spacing w:before="19"/>
        <w:ind w:firstLine="851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Обсудить проект решения </w:t>
      </w:r>
      <w:r w:rsidR="004666B5">
        <w:rPr>
          <w:color w:val="000000"/>
          <w:spacing w:val="2"/>
          <w:sz w:val="28"/>
          <w:szCs w:val="28"/>
        </w:rPr>
        <w:t>Хиславичского окружного Совета депутатов</w:t>
      </w:r>
      <w:r w:rsidR="004666B5">
        <w:rPr>
          <w:sz w:val="28"/>
          <w:szCs w:val="28"/>
        </w:rPr>
        <w:t xml:space="preserve"> </w:t>
      </w:r>
      <w:r w:rsidR="00E869A5">
        <w:rPr>
          <w:sz w:val="28"/>
          <w:szCs w:val="28"/>
        </w:rPr>
        <w:t>«</w:t>
      </w:r>
      <w:r w:rsidR="004F3A32">
        <w:rPr>
          <w:sz w:val="28"/>
          <w:szCs w:val="28"/>
        </w:rPr>
        <w:t>Об исполнении  бюджета Хиславичского городского</w:t>
      </w:r>
      <w:r w:rsidR="004F3A32" w:rsidRPr="003A2E11">
        <w:rPr>
          <w:sz w:val="28"/>
          <w:szCs w:val="28"/>
        </w:rPr>
        <w:t xml:space="preserve"> поселения Хиславичского района Смоленской области</w:t>
      </w:r>
      <w:r w:rsidR="004F3A32">
        <w:rPr>
          <w:sz w:val="28"/>
          <w:szCs w:val="28"/>
        </w:rPr>
        <w:t xml:space="preserve"> за 20</w:t>
      </w:r>
      <w:r w:rsidR="0057014E">
        <w:rPr>
          <w:sz w:val="28"/>
          <w:szCs w:val="28"/>
        </w:rPr>
        <w:t>2</w:t>
      </w:r>
      <w:r w:rsidR="004666B5">
        <w:rPr>
          <w:sz w:val="28"/>
          <w:szCs w:val="28"/>
        </w:rPr>
        <w:t>4</w:t>
      </w:r>
      <w:r w:rsidR="004F3A32">
        <w:rPr>
          <w:sz w:val="28"/>
          <w:szCs w:val="28"/>
        </w:rPr>
        <w:t>год</w:t>
      </w:r>
      <w:r w:rsidR="00E869A5">
        <w:rPr>
          <w:sz w:val="28"/>
          <w:szCs w:val="28"/>
        </w:rPr>
        <w:t>»</w:t>
      </w:r>
    </w:p>
    <w:p w:rsidR="006301CF" w:rsidRDefault="006301CF" w:rsidP="00E869A5">
      <w:pPr>
        <w:shd w:val="clear" w:color="auto" w:fill="FFFFFF"/>
        <w:tabs>
          <w:tab w:val="left" w:pos="782"/>
        </w:tabs>
        <w:spacing w:before="19"/>
        <w:ind w:firstLine="851"/>
        <w:jc w:val="center"/>
        <w:rPr>
          <w:color w:val="000000"/>
          <w:spacing w:val="2"/>
          <w:sz w:val="28"/>
          <w:szCs w:val="28"/>
        </w:rPr>
      </w:pPr>
      <w:r w:rsidRPr="00DD054A">
        <w:rPr>
          <w:b/>
          <w:color w:val="000000"/>
          <w:spacing w:val="2"/>
          <w:sz w:val="28"/>
          <w:szCs w:val="28"/>
        </w:rPr>
        <w:t>Повестка дня</w:t>
      </w:r>
    </w:p>
    <w:p w:rsidR="006301CF" w:rsidRDefault="004666B5" w:rsidP="006301CF">
      <w:pPr>
        <w:shd w:val="clear" w:color="auto" w:fill="FFFFFF"/>
        <w:tabs>
          <w:tab w:val="left" w:pos="782"/>
        </w:tabs>
        <w:spacing w:before="19"/>
        <w:ind w:firstLine="851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 1</w:t>
      </w:r>
      <w:r w:rsidR="006301CF">
        <w:rPr>
          <w:color w:val="000000"/>
          <w:spacing w:val="2"/>
          <w:sz w:val="28"/>
          <w:szCs w:val="28"/>
        </w:rPr>
        <w:t>. Избрание счетной комиссии для подсчета голосов</w:t>
      </w:r>
    </w:p>
    <w:p w:rsidR="006301CF" w:rsidRPr="00DE4995" w:rsidRDefault="004666B5" w:rsidP="006301CF">
      <w:pPr>
        <w:shd w:val="clear" w:color="auto" w:fill="FFFFFF"/>
        <w:tabs>
          <w:tab w:val="left" w:pos="782"/>
        </w:tabs>
        <w:spacing w:before="19"/>
        <w:ind w:firstLine="851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 2</w:t>
      </w:r>
      <w:r w:rsidR="006301CF" w:rsidRPr="00DD054A">
        <w:rPr>
          <w:color w:val="000000"/>
          <w:spacing w:val="2"/>
          <w:sz w:val="28"/>
          <w:szCs w:val="28"/>
        </w:rPr>
        <w:t>. О</w:t>
      </w:r>
      <w:r w:rsidR="004F3A32">
        <w:rPr>
          <w:color w:val="000000"/>
          <w:spacing w:val="2"/>
          <w:sz w:val="28"/>
          <w:szCs w:val="28"/>
        </w:rPr>
        <w:t xml:space="preserve"> проекте решения  </w:t>
      </w:r>
      <w:r w:rsidR="004F3A32" w:rsidRPr="004F3A32">
        <w:rPr>
          <w:sz w:val="28"/>
          <w:szCs w:val="28"/>
        </w:rPr>
        <w:t xml:space="preserve"> </w:t>
      </w:r>
      <w:r w:rsidR="004F3A32">
        <w:rPr>
          <w:sz w:val="28"/>
          <w:szCs w:val="28"/>
        </w:rPr>
        <w:t>«Об исполнении  бюджета Хиславичского городского</w:t>
      </w:r>
      <w:r w:rsidR="004F3A32" w:rsidRPr="003A2E11">
        <w:rPr>
          <w:sz w:val="28"/>
          <w:szCs w:val="28"/>
        </w:rPr>
        <w:t xml:space="preserve"> поселения Хиславичского района Смоленской области</w:t>
      </w:r>
      <w:r w:rsidR="004F3A32">
        <w:rPr>
          <w:sz w:val="28"/>
          <w:szCs w:val="28"/>
        </w:rPr>
        <w:t xml:space="preserve"> за 20</w:t>
      </w:r>
      <w:r w:rsidR="0057014E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="004F3A32">
        <w:rPr>
          <w:sz w:val="28"/>
          <w:szCs w:val="28"/>
        </w:rPr>
        <w:t xml:space="preserve"> год»</w:t>
      </w:r>
      <w:r w:rsidR="006301CF" w:rsidRPr="00DD054A">
        <w:rPr>
          <w:color w:val="000000"/>
          <w:spacing w:val="2"/>
          <w:sz w:val="28"/>
          <w:szCs w:val="28"/>
        </w:rPr>
        <w:t xml:space="preserve"> </w:t>
      </w:r>
    </w:p>
    <w:p w:rsidR="006301CF" w:rsidRDefault="006301CF" w:rsidP="00E869A5">
      <w:pPr>
        <w:shd w:val="clear" w:color="auto" w:fill="FFFFFF"/>
        <w:tabs>
          <w:tab w:val="left" w:pos="782"/>
        </w:tabs>
        <w:spacing w:before="19"/>
        <w:ind w:firstLine="709"/>
        <w:jc w:val="both"/>
        <w:rPr>
          <w:color w:val="000000"/>
          <w:spacing w:val="2"/>
          <w:sz w:val="28"/>
          <w:szCs w:val="28"/>
        </w:rPr>
      </w:pPr>
      <w:r w:rsidRPr="00E869A5">
        <w:rPr>
          <w:b/>
          <w:color w:val="000000"/>
          <w:spacing w:val="2"/>
          <w:sz w:val="28"/>
          <w:szCs w:val="28"/>
        </w:rPr>
        <w:t>Докладчики</w:t>
      </w:r>
      <w:r>
        <w:rPr>
          <w:color w:val="000000"/>
          <w:spacing w:val="2"/>
          <w:sz w:val="28"/>
          <w:szCs w:val="28"/>
        </w:rPr>
        <w:t>:</w:t>
      </w:r>
    </w:p>
    <w:p w:rsidR="006301CF" w:rsidRPr="00E869A5" w:rsidRDefault="00CE7DC0" w:rsidP="00E869A5">
      <w:pPr>
        <w:shd w:val="clear" w:color="auto" w:fill="FFFFFF"/>
        <w:tabs>
          <w:tab w:val="left" w:pos="782"/>
        </w:tabs>
        <w:spacing w:before="19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sz w:val="28"/>
          <w:szCs w:val="28"/>
        </w:rPr>
        <w:t xml:space="preserve">- </w:t>
      </w:r>
      <w:r w:rsidR="00E869A5" w:rsidRPr="00E869A5">
        <w:rPr>
          <w:sz w:val="28"/>
          <w:szCs w:val="28"/>
        </w:rPr>
        <w:t>Калистратова</w:t>
      </w:r>
      <w:r w:rsidR="00E869A5">
        <w:rPr>
          <w:sz w:val="28"/>
          <w:szCs w:val="28"/>
        </w:rPr>
        <w:t xml:space="preserve"> Наталья Ивановна</w:t>
      </w:r>
      <w:r w:rsidR="00E869A5" w:rsidRPr="00E869A5">
        <w:rPr>
          <w:sz w:val="28"/>
          <w:szCs w:val="28"/>
        </w:rPr>
        <w:t xml:space="preserve"> - начальник финансового управления </w:t>
      </w:r>
      <w:r w:rsidR="00182A68">
        <w:rPr>
          <w:sz w:val="28"/>
          <w:szCs w:val="28"/>
        </w:rPr>
        <w:t>А</w:t>
      </w:r>
      <w:r w:rsidR="00E869A5" w:rsidRPr="00E869A5">
        <w:rPr>
          <w:sz w:val="28"/>
          <w:szCs w:val="28"/>
        </w:rPr>
        <w:t xml:space="preserve">дминистрации </w:t>
      </w:r>
      <w:r w:rsidR="004F3A32">
        <w:rPr>
          <w:color w:val="000000"/>
          <w:spacing w:val="2"/>
          <w:sz w:val="28"/>
          <w:szCs w:val="28"/>
        </w:rPr>
        <w:t xml:space="preserve">муниципального образования </w:t>
      </w:r>
      <w:r w:rsidR="00E869A5" w:rsidRPr="00E869A5">
        <w:rPr>
          <w:sz w:val="28"/>
          <w:szCs w:val="28"/>
        </w:rPr>
        <w:t>«Хиславичский</w:t>
      </w:r>
      <w:r w:rsidR="004666B5">
        <w:rPr>
          <w:sz w:val="28"/>
          <w:szCs w:val="28"/>
        </w:rPr>
        <w:t xml:space="preserve"> муниципальный округ</w:t>
      </w:r>
      <w:r w:rsidR="00E869A5" w:rsidRPr="00E869A5">
        <w:rPr>
          <w:sz w:val="28"/>
          <w:szCs w:val="28"/>
        </w:rPr>
        <w:t>» Смоленской области</w:t>
      </w:r>
      <w:r w:rsidR="00BC09DB">
        <w:rPr>
          <w:sz w:val="28"/>
          <w:szCs w:val="28"/>
        </w:rPr>
        <w:t>;</w:t>
      </w:r>
    </w:p>
    <w:p w:rsidR="006301CF" w:rsidRPr="00CE7DC0" w:rsidRDefault="006301CF" w:rsidP="00CE7DC0">
      <w:pPr>
        <w:shd w:val="clear" w:color="auto" w:fill="FFFFFF"/>
        <w:tabs>
          <w:tab w:val="left" w:pos="782"/>
        </w:tabs>
        <w:spacing w:before="19"/>
        <w:ind w:firstLine="709"/>
        <w:jc w:val="both"/>
        <w:rPr>
          <w:color w:val="000000"/>
          <w:spacing w:val="2"/>
          <w:sz w:val="28"/>
          <w:szCs w:val="28"/>
        </w:rPr>
      </w:pPr>
      <w:r w:rsidRPr="00CE7DC0">
        <w:rPr>
          <w:color w:val="000000"/>
          <w:spacing w:val="2"/>
          <w:sz w:val="28"/>
          <w:szCs w:val="28"/>
        </w:rPr>
        <w:t xml:space="preserve">- </w:t>
      </w:r>
      <w:r w:rsidR="00CE7DC0" w:rsidRPr="00CE7DC0">
        <w:rPr>
          <w:sz w:val="28"/>
          <w:szCs w:val="28"/>
        </w:rPr>
        <w:t>Златарева Татьяна Николаевна – председатель Контрольно-ревизионной комиссии</w:t>
      </w:r>
      <w:r w:rsidR="00BC09DB">
        <w:rPr>
          <w:sz w:val="28"/>
          <w:szCs w:val="28"/>
        </w:rPr>
        <w:t>.</w:t>
      </w:r>
    </w:p>
    <w:p w:rsidR="006301CF" w:rsidRDefault="006301CF" w:rsidP="006301CF">
      <w:pPr>
        <w:shd w:val="clear" w:color="auto" w:fill="FFFFFF"/>
        <w:tabs>
          <w:tab w:val="left" w:pos="782"/>
        </w:tabs>
        <w:spacing w:before="19"/>
        <w:ind w:firstLine="851"/>
        <w:jc w:val="both"/>
        <w:rPr>
          <w:color w:val="000000"/>
          <w:spacing w:val="2"/>
          <w:sz w:val="28"/>
          <w:szCs w:val="28"/>
        </w:rPr>
      </w:pPr>
      <w:r w:rsidRPr="00187391">
        <w:rPr>
          <w:color w:val="000000"/>
          <w:spacing w:val="2"/>
          <w:sz w:val="28"/>
          <w:szCs w:val="28"/>
        </w:rPr>
        <w:t>4. Выступление участников публичных слушаний.</w:t>
      </w:r>
    </w:p>
    <w:p w:rsidR="00392005" w:rsidRDefault="006301CF" w:rsidP="00CE7DC0">
      <w:pPr>
        <w:shd w:val="clear" w:color="auto" w:fill="FFFFFF"/>
        <w:tabs>
          <w:tab w:val="left" w:pos="782"/>
        </w:tabs>
        <w:spacing w:before="19"/>
        <w:ind w:firstLine="851"/>
        <w:jc w:val="both"/>
      </w:pPr>
      <w:r w:rsidRPr="00187391">
        <w:rPr>
          <w:color w:val="000000"/>
          <w:spacing w:val="2"/>
          <w:sz w:val="28"/>
          <w:szCs w:val="28"/>
        </w:rPr>
        <w:t>5. Принятие рекомендаций публичных слушаний</w:t>
      </w:r>
      <w:r>
        <w:rPr>
          <w:color w:val="000000"/>
          <w:spacing w:val="2"/>
          <w:sz w:val="28"/>
          <w:szCs w:val="28"/>
        </w:rPr>
        <w:t xml:space="preserve"> по проекту</w:t>
      </w:r>
      <w:r w:rsidRPr="00DD054A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решения</w:t>
      </w:r>
      <w:r w:rsidR="004666B5" w:rsidRPr="004666B5">
        <w:rPr>
          <w:color w:val="000000"/>
          <w:spacing w:val="2"/>
          <w:sz w:val="28"/>
          <w:szCs w:val="28"/>
        </w:rPr>
        <w:t xml:space="preserve"> </w:t>
      </w:r>
      <w:r w:rsidR="004666B5">
        <w:rPr>
          <w:color w:val="000000"/>
          <w:spacing w:val="2"/>
          <w:sz w:val="28"/>
          <w:szCs w:val="28"/>
        </w:rPr>
        <w:t>Хиславичского окружного Совета депутатов</w:t>
      </w:r>
      <w:r>
        <w:rPr>
          <w:color w:val="000000"/>
          <w:spacing w:val="2"/>
          <w:sz w:val="28"/>
          <w:szCs w:val="28"/>
        </w:rPr>
        <w:t xml:space="preserve"> </w:t>
      </w:r>
      <w:r w:rsidR="00CE7DC0">
        <w:rPr>
          <w:sz w:val="28"/>
          <w:szCs w:val="28"/>
        </w:rPr>
        <w:t>«</w:t>
      </w:r>
      <w:r w:rsidR="004F3A32">
        <w:rPr>
          <w:sz w:val="28"/>
          <w:szCs w:val="28"/>
        </w:rPr>
        <w:t>Об исполнении  бюджета Хиславичского городского</w:t>
      </w:r>
      <w:r w:rsidR="004F3A32" w:rsidRPr="003A2E11">
        <w:rPr>
          <w:sz w:val="28"/>
          <w:szCs w:val="28"/>
        </w:rPr>
        <w:t xml:space="preserve"> поселения Хиславичского района Смоленской области</w:t>
      </w:r>
      <w:r w:rsidR="004F3A32">
        <w:rPr>
          <w:sz w:val="28"/>
          <w:szCs w:val="28"/>
        </w:rPr>
        <w:t xml:space="preserve"> за 20</w:t>
      </w:r>
      <w:r w:rsidR="0057014E">
        <w:rPr>
          <w:sz w:val="28"/>
          <w:szCs w:val="28"/>
        </w:rPr>
        <w:t>2</w:t>
      </w:r>
      <w:r w:rsidR="004666B5">
        <w:rPr>
          <w:sz w:val="28"/>
          <w:szCs w:val="28"/>
        </w:rPr>
        <w:t>4</w:t>
      </w:r>
      <w:r w:rsidR="004F3A32">
        <w:rPr>
          <w:sz w:val="28"/>
          <w:szCs w:val="28"/>
        </w:rPr>
        <w:t xml:space="preserve"> год</w:t>
      </w:r>
      <w:r w:rsidR="00CE7DC0">
        <w:rPr>
          <w:sz w:val="28"/>
          <w:szCs w:val="28"/>
        </w:rPr>
        <w:t>»</w:t>
      </w:r>
    </w:p>
    <w:sectPr w:rsidR="00392005" w:rsidSect="00CE7DC0">
      <w:pgSz w:w="11906" w:h="16838"/>
      <w:pgMar w:top="284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301CF"/>
    <w:rsid w:val="000226E5"/>
    <w:rsid w:val="00066626"/>
    <w:rsid w:val="000704D1"/>
    <w:rsid w:val="000C5072"/>
    <w:rsid w:val="00121F66"/>
    <w:rsid w:val="0014384F"/>
    <w:rsid w:val="00182A68"/>
    <w:rsid w:val="002C369F"/>
    <w:rsid w:val="003778D5"/>
    <w:rsid w:val="00392005"/>
    <w:rsid w:val="004666B5"/>
    <w:rsid w:val="004F3A32"/>
    <w:rsid w:val="005610FE"/>
    <w:rsid w:val="0057014E"/>
    <w:rsid w:val="005F22A8"/>
    <w:rsid w:val="006301CF"/>
    <w:rsid w:val="00A42314"/>
    <w:rsid w:val="00B47D0C"/>
    <w:rsid w:val="00BC09DB"/>
    <w:rsid w:val="00CE7DC0"/>
    <w:rsid w:val="00DB5F96"/>
    <w:rsid w:val="00DD4089"/>
    <w:rsid w:val="00E86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1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1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2020-04-09T08:27:00Z</cp:lastPrinted>
  <dcterms:created xsi:type="dcterms:W3CDTF">2019-12-09T07:06:00Z</dcterms:created>
  <dcterms:modified xsi:type="dcterms:W3CDTF">2025-05-14T06:15:00Z</dcterms:modified>
</cp:coreProperties>
</file>